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Deepak  Chandrawanshi</w:t>
      </w:r>
    </w:p>
    <w:p>
      <w:r>
        <w:t>Product: redmi1</w:t>
      </w:r>
    </w:p>
    <w:p>
      <w:r>
        <w:t>Quantity: 3</w:t>
      </w:r>
    </w:p>
    <w:p>
      <w:r>
        <w:t>Unit Price: 13999.00</w:t>
      </w:r>
    </w:p>
    <w:p>
      <w:r>
        <w:t>Subtotal: 41997.00</w:t>
      </w:r>
    </w:p>
    <w:p>
      <w:r>
        <w:t>Discount: 4199.70</w:t>
      </w:r>
    </w:p>
    <w:p>
      <w:r>
        <w:t>GST: 3779.73</w:t>
      </w:r>
    </w:p>
    <w:p>
      <w:r>
        <w:t>Total: 41577.03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